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67736" w14:textId="687D6646" w:rsidR="0011216D" w:rsidRPr="00D13DA1" w:rsidRDefault="00002809" w:rsidP="0000276A">
      <w:pPr>
        <w:rPr>
          <w:b/>
          <w:color w:val="000000" w:themeColor="text1"/>
          <w:u w:val="single"/>
        </w:rPr>
      </w:pPr>
      <w:r w:rsidRPr="00D13DA1">
        <w:rPr>
          <w:b/>
          <w:color w:val="000000" w:themeColor="text1"/>
          <w:u w:val="single"/>
        </w:rPr>
        <w:t>Vacature B</w:t>
      </w:r>
      <w:r w:rsidR="0011216D" w:rsidRPr="00D13DA1">
        <w:rPr>
          <w:b/>
          <w:color w:val="000000" w:themeColor="text1"/>
          <w:u w:val="single"/>
        </w:rPr>
        <w:t>eheerder</w:t>
      </w:r>
      <w:r w:rsidRPr="00D13DA1">
        <w:rPr>
          <w:b/>
          <w:color w:val="000000" w:themeColor="text1"/>
          <w:u w:val="single"/>
        </w:rPr>
        <w:t xml:space="preserve"> Logistiek</w:t>
      </w:r>
      <w:r w:rsidR="00CC5E8D" w:rsidRPr="00D13DA1">
        <w:rPr>
          <w:b/>
          <w:color w:val="000000" w:themeColor="text1"/>
          <w:u w:val="single"/>
        </w:rPr>
        <w:t xml:space="preserve"> </w:t>
      </w:r>
      <w:proofErr w:type="spellStart"/>
      <w:r w:rsidR="00CC5E8D" w:rsidRPr="00D13DA1">
        <w:rPr>
          <w:b/>
          <w:color w:val="000000" w:themeColor="text1"/>
          <w:u w:val="single"/>
        </w:rPr>
        <w:t>Sports</w:t>
      </w:r>
      <w:proofErr w:type="spellEnd"/>
      <w:r w:rsidR="00CC5E8D" w:rsidRPr="00D13DA1">
        <w:rPr>
          <w:b/>
          <w:color w:val="000000" w:themeColor="text1"/>
          <w:u w:val="single"/>
        </w:rPr>
        <w:t xml:space="preserve"> Exposure</w:t>
      </w:r>
    </w:p>
    <w:p w14:paraId="0BE821AC" w14:textId="77777777" w:rsidR="0011216D" w:rsidRPr="00D13DA1" w:rsidRDefault="0011216D" w:rsidP="0000276A">
      <w:pPr>
        <w:rPr>
          <w:b/>
          <w:color w:val="000000" w:themeColor="text1"/>
          <w:u w:val="single"/>
        </w:rPr>
      </w:pPr>
    </w:p>
    <w:p w14:paraId="13127239" w14:textId="77777777" w:rsidR="00D13DA1" w:rsidRPr="00D13DA1" w:rsidRDefault="00D13DA1" w:rsidP="00D13DA1">
      <w:pPr>
        <w:rPr>
          <w:b/>
          <w:color w:val="000000" w:themeColor="text1"/>
          <w:u w:val="single"/>
        </w:rPr>
      </w:pPr>
      <w:r w:rsidRPr="00D13DA1">
        <w:rPr>
          <w:b/>
          <w:color w:val="000000" w:themeColor="text1"/>
          <w:u w:val="single"/>
        </w:rPr>
        <w:t>Algemeen:</w:t>
      </w:r>
    </w:p>
    <w:p w14:paraId="45B4A962" w14:textId="77777777" w:rsidR="00D13DA1" w:rsidRPr="00D13DA1" w:rsidRDefault="00D13DA1" w:rsidP="00D13DA1">
      <w:pPr>
        <w:rPr>
          <w:color w:val="000000" w:themeColor="text1"/>
        </w:rPr>
      </w:pPr>
      <w:proofErr w:type="spellStart"/>
      <w:r w:rsidRPr="00D13DA1">
        <w:rPr>
          <w:color w:val="000000" w:themeColor="text1"/>
        </w:rPr>
        <w:t>Sports</w:t>
      </w:r>
      <w:proofErr w:type="spellEnd"/>
      <w:r w:rsidRPr="00D13DA1">
        <w:rPr>
          <w:color w:val="000000" w:themeColor="text1"/>
        </w:rPr>
        <w:t xml:space="preserve"> Exposure is </w:t>
      </w:r>
      <w:proofErr w:type="spellStart"/>
      <w:r w:rsidRPr="00D13DA1">
        <w:rPr>
          <w:color w:val="000000" w:themeColor="text1"/>
        </w:rPr>
        <w:t>dè</w:t>
      </w:r>
      <w:proofErr w:type="spellEnd"/>
      <w:r w:rsidRPr="00D13DA1">
        <w:rPr>
          <w:color w:val="000000" w:themeColor="text1"/>
        </w:rPr>
        <w:t xml:space="preserve"> specialist op het gebied van </w:t>
      </w:r>
      <w:proofErr w:type="gramStart"/>
      <w:r w:rsidRPr="00D13DA1">
        <w:rPr>
          <w:color w:val="000000" w:themeColor="text1"/>
        </w:rPr>
        <w:t>TV reclameboarding</w:t>
      </w:r>
      <w:proofErr w:type="gramEnd"/>
      <w:r w:rsidRPr="00D13DA1">
        <w:rPr>
          <w:color w:val="000000" w:themeColor="text1"/>
        </w:rPr>
        <w:t xml:space="preserve"> bij sportwedstrijden. Wij bieden bedrijven de mogelijkheid om </w:t>
      </w:r>
      <w:proofErr w:type="gramStart"/>
      <w:r w:rsidRPr="00D13DA1">
        <w:rPr>
          <w:color w:val="000000" w:themeColor="text1"/>
        </w:rPr>
        <w:t>TV reclame</w:t>
      </w:r>
      <w:proofErr w:type="gramEnd"/>
      <w:r w:rsidRPr="00D13DA1">
        <w:rPr>
          <w:color w:val="000000" w:themeColor="text1"/>
        </w:rPr>
        <w:t xml:space="preserve">, ofwel TV exposure, te realiseren tijdens sportwedstrijden zowel bij Live uitzendingen als bij samenvattingen. Sportprogramma’s hebben vrijwel elke week de hoogste kijkcijfers. Middels </w:t>
      </w:r>
      <w:proofErr w:type="gramStart"/>
      <w:r w:rsidRPr="00D13DA1">
        <w:rPr>
          <w:color w:val="000000" w:themeColor="text1"/>
        </w:rPr>
        <w:t>TV reclameboarding</w:t>
      </w:r>
      <w:proofErr w:type="gramEnd"/>
      <w:r w:rsidRPr="00D13DA1">
        <w:rPr>
          <w:color w:val="000000" w:themeColor="text1"/>
        </w:rPr>
        <w:t xml:space="preserve"> bereikt u op een efficiënte manier een grote doelgroep.</w:t>
      </w:r>
    </w:p>
    <w:p w14:paraId="289F1BBD" w14:textId="2BAABBEB" w:rsidR="0000276A" w:rsidRPr="00D13DA1" w:rsidRDefault="0000276A" w:rsidP="0000276A">
      <w:pPr>
        <w:rPr>
          <w:color w:val="000000" w:themeColor="text1"/>
        </w:rPr>
      </w:pPr>
      <w:r w:rsidRPr="00D13DA1">
        <w:rPr>
          <w:color w:val="000000" w:themeColor="text1"/>
        </w:rPr>
        <w:t xml:space="preserve">Een en ander gaat </w:t>
      </w:r>
      <w:r w:rsidR="00CE0D69" w:rsidRPr="00D13DA1">
        <w:rPr>
          <w:color w:val="000000" w:themeColor="text1"/>
        </w:rPr>
        <w:t>gepaard met veel, projectmatige, uitrol</w:t>
      </w:r>
      <w:r w:rsidRPr="00D13DA1">
        <w:rPr>
          <w:color w:val="000000" w:themeColor="text1"/>
        </w:rPr>
        <w:t xml:space="preserve"> van reclame-uitingen </w:t>
      </w:r>
      <w:r w:rsidR="00CE0D69" w:rsidRPr="00D13DA1">
        <w:rPr>
          <w:color w:val="000000" w:themeColor="text1"/>
        </w:rPr>
        <w:t>vanuit</w:t>
      </w:r>
      <w:r w:rsidR="00F65ED5" w:rsidRPr="00D13DA1">
        <w:rPr>
          <w:color w:val="000000" w:themeColor="text1"/>
        </w:rPr>
        <w:t xml:space="preserve"> het </w:t>
      </w:r>
      <w:proofErr w:type="spellStart"/>
      <w:r w:rsidR="00F65ED5" w:rsidRPr="00D13DA1">
        <w:rPr>
          <w:color w:val="000000" w:themeColor="text1"/>
        </w:rPr>
        <w:t>logistic</w:t>
      </w:r>
      <w:proofErr w:type="spellEnd"/>
      <w:r w:rsidR="00CC5E8D" w:rsidRPr="00D13DA1">
        <w:rPr>
          <w:color w:val="000000" w:themeColor="text1"/>
        </w:rPr>
        <w:t xml:space="preserve"> </w:t>
      </w:r>
      <w:proofErr w:type="spellStart"/>
      <w:r w:rsidR="00CC5E8D" w:rsidRPr="00D13DA1">
        <w:rPr>
          <w:color w:val="000000" w:themeColor="text1"/>
        </w:rPr>
        <w:t>centre</w:t>
      </w:r>
      <w:proofErr w:type="spellEnd"/>
      <w:r w:rsidRPr="00D13DA1">
        <w:rPr>
          <w:color w:val="000000" w:themeColor="text1"/>
        </w:rPr>
        <w:t xml:space="preserve"> in Ouderkerk aan de Amstel.</w:t>
      </w:r>
    </w:p>
    <w:p w14:paraId="6EFE0BE8" w14:textId="77777777" w:rsidR="0021270D" w:rsidRDefault="00CC5E8D" w:rsidP="0000276A">
      <w:pPr>
        <w:rPr>
          <w:color w:val="000000" w:themeColor="text1"/>
        </w:rPr>
      </w:pPr>
      <w:r w:rsidRPr="00D13DA1">
        <w:rPr>
          <w:color w:val="000000" w:themeColor="text1"/>
        </w:rPr>
        <w:t xml:space="preserve">We zijn op zoek naar </w:t>
      </w:r>
      <w:r w:rsidR="009217D7" w:rsidRPr="00D13DA1">
        <w:rPr>
          <w:color w:val="000000" w:themeColor="text1"/>
        </w:rPr>
        <w:t xml:space="preserve">een </w:t>
      </w:r>
      <w:r w:rsidR="0011216D" w:rsidRPr="00D13DA1">
        <w:rPr>
          <w:color w:val="000000" w:themeColor="text1"/>
        </w:rPr>
        <w:t>beheerder om alle dagelijkse a</w:t>
      </w:r>
      <w:r w:rsidRPr="00D13DA1">
        <w:rPr>
          <w:color w:val="000000" w:themeColor="text1"/>
        </w:rPr>
        <w:t>c</w:t>
      </w:r>
      <w:r w:rsidR="0021270D">
        <w:rPr>
          <w:color w:val="000000" w:themeColor="text1"/>
        </w:rPr>
        <w:t xml:space="preserve">tiviteiten rondom het </w:t>
      </w:r>
      <w:proofErr w:type="spellStart"/>
      <w:r w:rsidR="0021270D">
        <w:rPr>
          <w:color w:val="000000" w:themeColor="text1"/>
        </w:rPr>
        <w:t>L</w:t>
      </w:r>
      <w:r w:rsidR="00F65ED5" w:rsidRPr="00D13DA1">
        <w:rPr>
          <w:color w:val="000000" w:themeColor="text1"/>
        </w:rPr>
        <w:t>ogistic</w:t>
      </w:r>
      <w:proofErr w:type="spellEnd"/>
      <w:r w:rsidR="00F65ED5" w:rsidRPr="00D13DA1">
        <w:rPr>
          <w:color w:val="000000" w:themeColor="text1"/>
        </w:rPr>
        <w:t xml:space="preserve"> </w:t>
      </w:r>
      <w:r w:rsidR="0021270D">
        <w:rPr>
          <w:color w:val="000000" w:themeColor="text1"/>
        </w:rPr>
        <w:t>C</w:t>
      </w:r>
      <w:r w:rsidRPr="00D13DA1">
        <w:rPr>
          <w:color w:val="000000" w:themeColor="text1"/>
        </w:rPr>
        <w:t>entre</w:t>
      </w:r>
      <w:r w:rsidR="0011216D" w:rsidRPr="00D13DA1">
        <w:rPr>
          <w:color w:val="000000" w:themeColor="text1"/>
        </w:rPr>
        <w:t xml:space="preserve"> te coördineren.</w:t>
      </w:r>
    </w:p>
    <w:p w14:paraId="78E857A8" w14:textId="77777777" w:rsidR="0021270D" w:rsidRDefault="0021270D" w:rsidP="0000276A">
      <w:pPr>
        <w:rPr>
          <w:color w:val="000000" w:themeColor="text1"/>
        </w:rPr>
      </w:pPr>
    </w:p>
    <w:p w14:paraId="08E957BC" w14:textId="231BB480" w:rsidR="0011216D" w:rsidRPr="0021270D" w:rsidRDefault="0011216D" w:rsidP="0000276A">
      <w:pPr>
        <w:rPr>
          <w:b/>
          <w:i/>
          <w:color w:val="000000" w:themeColor="text1"/>
        </w:rPr>
      </w:pPr>
      <w:bookmarkStart w:id="0" w:name="_GoBack"/>
      <w:bookmarkEnd w:id="0"/>
      <w:r w:rsidRPr="00D13DA1">
        <w:rPr>
          <w:color w:val="000000" w:themeColor="text1"/>
        </w:rPr>
        <w:t xml:space="preserve"> </w:t>
      </w:r>
      <w:r w:rsidRPr="0021270D">
        <w:rPr>
          <w:b/>
          <w:i/>
          <w:color w:val="000000" w:themeColor="text1"/>
        </w:rPr>
        <w:t>Als jij degene bent</w:t>
      </w:r>
      <w:r w:rsidR="009217D7" w:rsidRPr="0021270D">
        <w:rPr>
          <w:b/>
          <w:i/>
          <w:color w:val="000000" w:themeColor="text1"/>
        </w:rPr>
        <w:t xml:space="preserve"> met </w:t>
      </w:r>
      <w:r w:rsidR="00CC5E8D" w:rsidRPr="0021270D">
        <w:rPr>
          <w:b/>
          <w:i/>
          <w:color w:val="000000" w:themeColor="text1"/>
        </w:rPr>
        <w:t xml:space="preserve">kennis en expertise van opslag, </w:t>
      </w:r>
      <w:r w:rsidRPr="0021270D">
        <w:rPr>
          <w:b/>
          <w:i/>
          <w:color w:val="000000" w:themeColor="text1"/>
        </w:rPr>
        <w:t>distributie, verzending en logist</w:t>
      </w:r>
      <w:r w:rsidR="00DB6F0E" w:rsidRPr="0021270D">
        <w:rPr>
          <w:b/>
          <w:i/>
          <w:color w:val="000000" w:themeColor="text1"/>
        </w:rPr>
        <w:t>iek en het leuk vind</w:t>
      </w:r>
      <w:r w:rsidR="00F65ED5" w:rsidRPr="0021270D">
        <w:rPr>
          <w:b/>
          <w:i/>
          <w:color w:val="000000" w:themeColor="text1"/>
        </w:rPr>
        <w:t>t</w:t>
      </w:r>
      <w:r w:rsidR="00DB6F0E" w:rsidRPr="0021270D">
        <w:rPr>
          <w:b/>
          <w:i/>
          <w:color w:val="000000" w:themeColor="text1"/>
        </w:rPr>
        <w:t xml:space="preserve"> om </w:t>
      </w:r>
      <w:r w:rsidR="00F65ED5" w:rsidRPr="0021270D">
        <w:rPr>
          <w:b/>
          <w:i/>
          <w:color w:val="000000" w:themeColor="text1"/>
        </w:rPr>
        <w:t xml:space="preserve">in een </w:t>
      </w:r>
      <w:proofErr w:type="spellStart"/>
      <w:r w:rsidR="00F65ED5" w:rsidRPr="0021270D">
        <w:rPr>
          <w:b/>
          <w:i/>
          <w:color w:val="000000" w:themeColor="text1"/>
        </w:rPr>
        <w:t>sport</w:t>
      </w:r>
      <w:r w:rsidR="00DB6F0E" w:rsidRPr="0021270D">
        <w:rPr>
          <w:b/>
          <w:i/>
          <w:color w:val="000000" w:themeColor="text1"/>
        </w:rPr>
        <w:t>minded</w:t>
      </w:r>
      <w:proofErr w:type="spellEnd"/>
      <w:r w:rsidR="00DB6F0E" w:rsidRPr="0021270D">
        <w:rPr>
          <w:b/>
          <w:i/>
          <w:color w:val="000000" w:themeColor="text1"/>
        </w:rPr>
        <w:t xml:space="preserve"> </w:t>
      </w:r>
      <w:r w:rsidR="00F65ED5" w:rsidRPr="0021270D">
        <w:rPr>
          <w:b/>
          <w:i/>
          <w:color w:val="000000" w:themeColor="text1"/>
        </w:rPr>
        <w:t xml:space="preserve">bedrijf te werken, </w:t>
      </w:r>
      <w:r w:rsidRPr="0021270D">
        <w:rPr>
          <w:b/>
          <w:i/>
          <w:color w:val="000000" w:themeColor="text1"/>
        </w:rPr>
        <w:t>reageer dan direct en kom met ons in gesprek!</w:t>
      </w:r>
    </w:p>
    <w:p w14:paraId="2CA385C1" w14:textId="77777777" w:rsidR="006F37CE" w:rsidRPr="00D13DA1" w:rsidRDefault="006F37CE" w:rsidP="002902B8">
      <w:pPr>
        <w:rPr>
          <w:color w:val="000000" w:themeColor="text1"/>
        </w:rPr>
      </w:pPr>
    </w:p>
    <w:p w14:paraId="184F0DD0" w14:textId="6AD88021" w:rsidR="006F37CE" w:rsidRPr="00D13DA1" w:rsidRDefault="006F37CE" w:rsidP="002902B8">
      <w:pPr>
        <w:rPr>
          <w:b/>
          <w:color w:val="000000" w:themeColor="text1"/>
          <w:u w:val="single"/>
        </w:rPr>
      </w:pPr>
      <w:r w:rsidRPr="00D13DA1">
        <w:rPr>
          <w:b/>
          <w:color w:val="000000" w:themeColor="text1"/>
          <w:u w:val="single"/>
        </w:rPr>
        <w:t>Verantwoordelijkheden/taken:</w:t>
      </w:r>
    </w:p>
    <w:p w14:paraId="620B480F" w14:textId="3A3D3970" w:rsidR="006F37CE" w:rsidRPr="00D13DA1" w:rsidRDefault="0000276A" w:rsidP="0000276A">
      <w:pPr>
        <w:pStyle w:val="Lijstalinea"/>
        <w:widowControl w:val="0"/>
        <w:numPr>
          <w:ilvl w:val="0"/>
          <w:numId w:val="9"/>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Magazijn- en voorraad</w:t>
      </w:r>
      <w:r w:rsidR="006F37CE" w:rsidRPr="00D13DA1">
        <w:rPr>
          <w:rFonts w:ascii="Calibri" w:hAnsi="Calibri" w:cs="Calibri"/>
          <w:color w:val="000000" w:themeColor="text1"/>
          <w:lang w:bidi="ar-SA"/>
        </w:rPr>
        <w:t>beheer</w:t>
      </w:r>
      <w:r w:rsidRPr="00D13DA1">
        <w:rPr>
          <w:rFonts w:ascii="Calibri" w:hAnsi="Calibri" w:cs="Calibri"/>
          <w:color w:val="000000" w:themeColor="text1"/>
          <w:lang w:bidi="ar-SA"/>
        </w:rPr>
        <w:t xml:space="preserve"> in algemene zin</w:t>
      </w:r>
    </w:p>
    <w:p w14:paraId="65D84BED" w14:textId="4BAAEF29" w:rsidR="006F37CE" w:rsidRPr="00D13DA1" w:rsidRDefault="0000276A" w:rsidP="002253CB">
      <w:pPr>
        <w:pStyle w:val="Lijstalinea"/>
        <w:widowControl w:val="0"/>
        <w:numPr>
          <w:ilvl w:val="0"/>
          <w:numId w:val="9"/>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 xml:space="preserve">Controle </w:t>
      </w:r>
      <w:r w:rsidR="006F37CE" w:rsidRPr="00D13DA1">
        <w:rPr>
          <w:rFonts w:ascii="Calibri" w:hAnsi="Calibri" w:cs="Calibri"/>
          <w:color w:val="000000" w:themeColor="text1"/>
          <w:lang w:bidi="ar-SA"/>
        </w:rPr>
        <w:t>inkomende/uitgaande goederen</w:t>
      </w:r>
    </w:p>
    <w:p w14:paraId="265D3FCB" w14:textId="6A456D1B" w:rsidR="006F37CE" w:rsidRPr="00D13DA1" w:rsidRDefault="006F37CE" w:rsidP="00F71027">
      <w:pPr>
        <w:pStyle w:val="Lijstalinea"/>
        <w:widowControl w:val="0"/>
        <w:numPr>
          <w:ilvl w:val="0"/>
          <w:numId w:val="9"/>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 xml:space="preserve">Controleren/begeleiden in- en uitgaande </w:t>
      </w:r>
      <w:r w:rsidR="0011216D" w:rsidRPr="00D13DA1">
        <w:rPr>
          <w:rFonts w:ascii="Calibri" w:hAnsi="Calibri" w:cs="Calibri"/>
          <w:color w:val="000000" w:themeColor="text1"/>
          <w:lang w:bidi="ar-SA"/>
        </w:rPr>
        <w:t xml:space="preserve">project/event </w:t>
      </w:r>
      <w:r w:rsidRPr="00D13DA1">
        <w:rPr>
          <w:rFonts w:ascii="Calibri" w:hAnsi="Calibri" w:cs="Calibri"/>
          <w:color w:val="000000" w:themeColor="text1"/>
          <w:lang w:bidi="ar-SA"/>
        </w:rPr>
        <w:t>leveringen</w:t>
      </w:r>
    </w:p>
    <w:p w14:paraId="3105F1ED" w14:textId="73E23093" w:rsidR="008954E1" w:rsidRPr="00D13DA1" w:rsidRDefault="009217D7" w:rsidP="00F71027">
      <w:pPr>
        <w:pStyle w:val="Lijstalinea"/>
        <w:widowControl w:val="0"/>
        <w:numPr>
          <w:ilvl w:val="0"/>
          <w:numId w:val="9"/>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w:t>
      </w:r>
      <w:proofErr w:type="spellStart"/>
      <w:r w:rsidRPr="00D13DA1">
        <w:rPr>
          <w:rFonts w:ascii="Calibri" w:hAnsi="Calibri" w:cs="Calibri"/>
          <w:color w:val="000000" w:themeColor="text1"/>
          <w:lang w:bidi="ar-SA"/>
        </w:rPr>
        <w:t>Zonodig</w:t>
      </w:r>
      <w:proofErr w:type="spellEnd"/>
      <w:r w:rsidRPr="00D13DA1">
        <w:rPr>
          <w:rFonts w:ascii="Calibri" w:hAnsi="Calibri" w:cs="Calibri"/>
          <w:color w:val="000000" w:themeColor="text1"/>
          <w:lang w:bidi="ar-SA"/>
        </w:rPr>
        <w:t>) Op locatie plaatsen van reclameboarding</w:t>
      </w:r>
    </w:p>
    <w:p w14:paraId="2AFBF5FF" w14:textId="529CCCAF" w:rsidR="0011216D" w:rsidRPr="00D13DA1" w:rsidRDefault="00B273CC" w:rsidP="002253CB">
      <w:pPr>
        <w:pStyle w:val="Lijstalinea"/>
        <w:numPr>
          <w:ilvl w:val="0"/>
          <w:numId w:val="9"/>
        </w:numPr>
        <w:rPr>
          <w:rFonts w:ascii="Calibri" w:hAnsi="Calibri" w:cs="Calibri"/>
          <w:color w:val="000000" w:themeColor="text1"/>
          <w:lang w:bidi="ar-SA"/>
        </w:rPr>
      </w:pPr>
      <w:r w:rsidRPr="00D13DA1">
        <w:rPr>
          <w:rFonts w:ascii="Calibri" w:hAnsi="Calibri" w:cs="Calibri"/>
          <w:color w:val="000000" w:themeColor="text1"/>
          <w:lang w:bidi="ar-SA"/>
        </w:rPr>
        <w:t>(</w:t>
      </w:r>
      <w:proofErr w:type="gramStart"/>
      <w:r w:rsidRPr="00D13DA1">
        <w:rPr>
          <w:rFonts w:ascii="Calibri" w:hAnsi="Calibri" w:cs="Calibri"/>
          <w:color w:val="000000" w:themeColor="text1"/>
          <w:lang w:bidi="ar-SA"/>
        </w:rPr>
        <w:t>her</w:t>
      </w:r>
      <w:proofErr w:type="gramEnd"/>
      <w:r w:rsidRPr="00D13DA1">
        <w:rPr>
          <w:rFonts w:ascii="Calibri" w:hAnsi="Calibri" w:cs="Calibri"/>
          <w:color w:val="000000" w:themeColor="text1"/>
          <w:lang w:bidi="ar-SA"/>
        </w:rPr>
        <w:t xml:space="preserve">-)inrichting/professionaliseren </w:t>
      </w:r>
      <w:r w:rsidR="0011216D" w:rsidRPr="00D13DA1">
        <w:rPr>
          <w:rFonts w:ascii="Calibri" w:hAnsi="Calibri" w:cs="Calibri"/>
          <w:color w:val="000000" w:themeColor="text1"/>
          <w:lang w:bidi="ar-SA"/>
        </w:rPr>
        <w:t>van het magazijn</w:t>
      </w:r>
      <w:r w:rsidR="00B71BF9" w:rsidRPr="00D13DA1">
        <w:rPr>
          <w:rFonts w:ascii="Calibri" w:hAnsi="Calibri" w:cs="Calibri"/>
          <w:color w:val="000000" w:themeColor="text1"/>
          <w:lang w:bidi="ar-SA"/>
        </w:rPr>
        <w:t>, voorraad beheer/logistiek</w:t>
      </w:r>
      <w:r w:rsidR="00F65ED5" w:rsidRPr="00D13DA1">
        <w:rPr>
          <w:rFonts w:ascii="Calibri" w:hAnsi="Calibri" w:cs="Calibri"/>
          <w:color w:val="000000" w:themeColor="text1"/>
          <w:lang w:bidi="ar-SA"/>
        </w:rPr>
        <w:t xml:space="preserve"> tot een volwaardig </w:t>
      </w:r>
      <w:proofErr w:type="spellStart"/>
      <w:r w:rsidR="00F65ED5" w:rsidRPr="00D13DA1">
        <w:rPr>
          <w:rFonts w:ascii="Calibri" w:hAnsi="Calibri" w:cs="Calibri"/>
          <w:color w:val="000000" w:themeColor="text1"/>
          <w:lang w:bidi="ar-SA"/>
        </w:rPr>
        <w:t>Logistic</w:t>
      </w:r>
      <w:proofErr w:type="spellEnd"/>
      <w:r w:rsidR="0011216D" w:rsidRPr="00D13DA1">
        <w:rPr>
          <w:rFonts w:ascii="Calibri" w:hAnsi="Calibri" w:cs="Calibri"/>
          <w:color w:val="000000" w:themeColor="text1"/>
          <w:lang w:bidi="ar-SA"/>
        </w:rPr>
        <w:t xml:space="preserve"> Centre!</w:t>
      </w:r>
    </w:p>
    <w:p w14:paraId="0EB85C04" w14:textId="77777777" w:rsidR="006F37CE" w:rsidRPr="00D13DA1" w:rsidRDefault="006F37CE" w:rsidP="006F37CE">
      <w:pPr>
        <w:rPr>
          <w:rFonts w:ascii="Calibri" w:hAnsi="Calibri" w:cs="Calibri"/>
          <w:color w:val="000000" w:themeColor="text1"/>
          <w:lang w:bidi="ar-SA"/>
        </w:rPr>
      </w:pPr>
    </w:p>
    <w:p w14:paraId="2ACE8AAF" w14:textId="479CCC02" w:rsidR="006F37CE" w:rsidRPr="00D13DA1" w:rsidRDefault="00CC5E8D" w:rsidP="006F37CE">
      <w:pPr>
        <w:rPr>
          <w:b/>
          <w:color w:val="000000" w:themeColor="text1"/>
          <w:u w:val="single"/>
        </w:rPr>
      </w:pPr>
      <w:r w:rsidRPr="00D13DA1">
        <w:rPr>
          <w:b/>
          <w:color w:val="000000" w:themeColor="text1"/>
          <w:u w:val="single"/>
        </w:rPr>
        <w:t>Opleidingen/k</w:t>
      </w:r>
      <w:r w:rsidR="006F37CE" w:rsidRPr="00D13DA1">
        <w:rPr>
          <w:b/>
          <w:color w:val="000000" w:themeColor="text1"/>
          <w:u w:val="single"/>
        </w:rPr>
        <w:t>walificaties/vaardigheden:</w:t>
      </w:r>
    </w:p>
    <w:p w14:paraId="39BF429C" w14:textId="00C3FE67" w:rsidR="002253CB" w:rsidRPr="00D13DA1" w:rsidRDefault="002253CB" w:rsidP="002253CB">
      <w:pPr>
        <w:pStyle w:val="Lijstalinea"/>
        <w:widowControl w:val="0"/>
        <w:numPr>
          <w:ilvl w:val="0"/>
          <w:numId w:val="7"/>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MBO/HBO-Logistiek</w:t>
      </w:r>
    </w:p>
    <w:p w14:paraId="2A00ACDE" w14:textId="7C8D28AA" w:rsidR="002253CB" w:rsidRPr="00D13DA1" w:rsidRDefault="002253CB" w:rsidP="002253CB">
      <w:pPr>
        <w:pStyle w:val="Lijstalinea"/>
        <w:widowControl w:val="0"/>
        <w:numPr>
          <w:ilvl w:val="0"/>
          <w:numId w:val="7"/>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 xml:space="preserve">Kennis/ervaring van magazijninrichting en </w:t>
      </w:r>
      <w:r w:rsidR="00B273CC" w:rsidRPr="00D13DA1">
        <w:rPr>
          <w:rFonts w:ascii="Calibri" w:hAnsi="Calibri" w:cs="Calibri"/>
          <w:color w:val="000000" w:themeColor="text1"/>
          <w:lang w:bidi="ar-SA"/>
        </w:rPr>
        <w:t>-</w:t>
      </w:r>
      <w:r w:rsidRPr="00D13DA1">
        <w:rPr>
          <w:rFonts w:ascii="Calibri" w:hAnsi="Calibri" w:cs="Calibri"/>
          <w:color w:val="000000" w:themeColor="text1"/>
          <w:lang w:bidi="ar-SA"/>
        </w:rPr>
        <w:t>processen</w:t>
      </w:r>
    </w:p>
    <w:p w14:paraId="76F48D99" w14:textId="3F2232F7" w:rsidR="002253CB" w:rsidRPr="00D13DA1" w:rsidRDefault="002253CB" w:rsidP="002253CB">
      <w:pPr>
        <w:pStyle w:val="Lijstalinea"/>
        <w:widowControl w:val="0"/>
        <w:numPr>
          <w:ilvl w:val="0"/>
          <w:numId w:val="7"/>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Prettige communicatieve vaardigheden</w:t>
      </w:r>
    </w:p>
    <w:p w14:paraId="6F9C0CA2" w14:textId="6465393A" w:rsidR="00546928" w:rsidRPr="00D13DA1" w:rsidRDefault="00546928" w:rsidP="002253CB">
      <w:pPr>
        <w:pStyle w:val="Lijstalinea"/>
        <w:widowControl w:val="0"/>
        <w:numPr>
          <w:ilvl w:val="0"/>
          <w:numId w:val="7"/>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Nauwkeurig, gestructu</w:t>
      </w:r>
      <w:r w:rsidR="00F65ED5" w:rsidRPr="00D13DA1">
        <w:rPr>
          <w:rFonts w:ascii="Calibri" w:hAnsi="Calibri" w:cs="Calibri"/>
          <w:color w:val="000000" w:themeColor="text1"/>
          <w:lang w:bidi="ar-SA"/>
        </w:rPr>
        <w:t>r</w:t>
      </w:r>
      <w:r w:rsidRPr="00D13DA1">
        <w:rPr>
          <w:rFonts w:ascii="Calibri" w:hAnsi="Calibri" w:cs="Calibri"/>
          <w:color w:val="000000" w:themeColor="text1"/>
          <w:lang w:bidi="ar-SA"/>
        </w:rPr>
        <w:t>eerd en accuraat</w:t>
      </w:r>
    </w:p>
    <w:p w14:paraId="7ABFAACD" w14:textId="3B95F9B7" w:rsidR="002253CB" w:rsidRPr="00D13DA1" w:rsidRDefault="002253CB" w:rsidP="002253CB">
      <w:pPr>
        <w:pStyle w:val="Lijstalinea"/>
        <w:widowControl w:val="0"/>
        <w:numPr>
          <w:ilvl w:val="0"/>
          <w:numId w:val="7"/>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Zelfstandige doener</w:t>
      </w:r>
      <w:r w:rsidR="0011216D" w:rsidRPr="00D13DA1">
        <w:rPr>
          <w:rFonts w:ascii="Calibri" w:hAnsi="Calibri" w:cs="Calibri"/>
          <w:color w:val="000000" w:themeColor="text1"/>
          <w:lang w:bidi="ar-SA"/>
        </w:rPr>
        <w:t xml:space="preserve"> én </w:t>
      </w:r>
      <w:proofErr w:type="spellStart"/>
      <w:r w:rsidR="0011216D" w:rsidRPr="00D13DA1">
        <w:rPr>
          <w:rFonts w:ascii="Calibri" w:hAnsi="Calibri" w:cs="Calibri"/>
          <w:color w:val="000000" w:themeColor="text1"/>
          <w:lang w:bidi="ar-SA"/>
        </w:rPr>
        <w:t>teamplayer</w:t>
      </w:r>
      <w:proofErr w:type="spellEnd"/>
    </w:p>
    <w:p w14:paraId="6D95A445" w14:textId="70EB56D1" w:rsidR="002253CB" w:rsidRPr="00D13DA1" w:rsidRDefault="002253CB" w:rsidP="0011216D">
      <w:pPr>
        <w:pStyle w:val="Lijstalinea"/>
        <w:widowControl w:val="0"/>
        <w:numPr>
          <w:ilvl w:val="0"/>
          <w:numId w:val="7"/>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In bezit van heftruck-certificaat</w:t>
      </w:r>
      <w:r w:rsidR="0011216D" w:rsidRPr="00D13DA1">
        <w:rPr>
          <w:rFonts w:ascii="Calibri" w:hAnsi="Calibri" w:cs="Calibri"/>
          <w:color w:val="000000" w:themeColor="text1"/>
          <w:lang w:bidi="ar-SA"/>
        </w:rPr>
        <w:t xml:space="preserve"> en </w:t>
      </w:r>
      <w:r w:rsidRPr="00D13DA1">
        <w:rPr>
          <w:rFonts w:ascii="Calibri" w:hAnsi="Calibri" w:cs="Calibri"/>
          <w:color w:val="000000" w:themeColor="text1"/>
          <w:lang w:bidi="ar-SA"/>
        </w:rPr>
        <w:t>rijbewijs BE</w:t>
      </w:r>
    </w:p>
    <w:p w14:paraId="02F052B1" w14:textId="03500CC1" w:rsidR="008954E1" w:rsidRPr="00D13DA1" w:rsidRDefault="008954E1" w:rsidP="008954E1">
      <w:pPr>
        <w:pStyle w:val="Lijstalinea"/>
        <w:widowControl w:val="0"/>
        <w:numPr>
          <w:ilvl w:val="0"/>
          <w:numId w:val="7"/>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 xml:space="preserve">Kennis en ervaring van AFAS is een </w:t>
      </w:r>
      <w:proofErr w:type="spellStart"/>
      <w:r w:rsidRPr="00D13DA1">
        <w:rPr>
          <w:rFonts w:ascii="Calibri" w:hAnsi="Calibri" w:cs="Calibri"/>
          <w:color w:val="000000" w:themeColor="text1"/>
          <w:lang w:bidi="ar-SA"/>
        </w:rPr>
        <w:t>pré</w:t>
      </w:r>
      <w:proofErr w:type="spellEnd"/>
    </w:p>
    <w:p w14:paraId="45C09945" w14:textId="77777777" w:rsidR="002253CB" w:rsidRPr="00D13DA1" w:rsidRDefault="002253CB" w:rsidP="002253CB">
      <w:pPr>
        <w:widowControl w:val="0"/>
        <w:autoSpaceDE w:val="0"/>
        <w:autoSpaceDN w:val="0"/>
        <w:adjustRightInd w:val="0"/>
        <w:spacing w:after="0" w:line="240" w:lineRule="auto"/>
        <w:rPr>
          <w:rFonts w:ascii="Calibri" w:hAnsi="Calibri" w:cs="Calibri"/>
          <w:color w:val="000000" w:themeColor="text1"/>
          <w:lang w:bidi="ar-SA"/>
        </w:rPr>
      </w:pPr>
    </w:p>
    <w:p w14:paraId="3D6638C7" w14:textId="77777777" w:rsidR="00F65ED5" w:rsidRPr="00D13DA1" w:rsidRDefault="00F65ED5" w:rsidP="002253CB">
      <w:pPr>
        <w:widowControl w:val="0"/>
        <w:autoSpaceDE w:val="0"/>
        <w:autoSpaceDN w:val="0"/>
        <w:adjustRightInd w:val="0"/>
        <w:spacing w:after="0" w:line="240" w:lineRule="auto"/>
        <w:rPr>
          <w:rFonts w:ascii="Calibri" w:hAnsi="Calibri" w:cs="Calibri"/>
          <w:color w:val="000000" w:themeColor="text1"/>
          <w:lang w:bidi="ar-SA"/>
        </w:rPr>
      </w:pPr>
    </w:p>
    <w:p w14:paraId="159D033C" w14:textId="77777777" w:rsidR="00F65ED5" w:rsidRPr="00D13DA1" w:rsidRDefault="00F65ED5" w:rsidP="002253CB">
      <w:pPr>
        <w:widowControl w:val="0"/>
        <w:autoSpaceDE w:val="0"/>
        <w:autoSpaceDN w:val="0"/>
        <w:adjustRightInd w:val="0"/>
        <w:spacing w:after="0" w:line="240" w:lineRule="auto"/>
        <w:rPr>
          <w:rFonts w:ascii="Calibri" w:hAnsi="Calibri" w:cs="Calibri"/>
          <w:color w:val="000000" w:themeColor="text1"/>
          <w:lang w:bidi="ar-SA"/>
        </w:rPr>
      </w:pPr>
    </w:p>
    <w:p w14:paraId="4391DF93" w14:textId="77777777" w:rsidR="00F65ED5" w:rsidRPr="00D13DA1" w:rsidRDefault="00F65ED5" w:rsidP="002253CB">
      <w:pPr>
        <w:widowControl w:val="0"/>
        <w:autoSpaceDE w:val="0"/>
        <w:autoSpaceDN w:val="0"/>
        <w:adjustRightInd w:val="0"/>
        <w:spacing w:after="0" w:line="240" w:lineRule="auto"/>
        <w:rPr>
          <w:rFonts w:ascii="Calibri" w:hAnsi="Calibri" w:cs="Calibri"/>
          <w:color w:val="000000" w:themeColor="text1"/>
          <w:lang w:bidi="ar-SA"/>
        </w:rPr>
      </w:pPr>
    </w:p>
    <w:p w14:paraId="4E3AEEE1" w14:textId="77777777" w:rsidR="00F65ED5" w:rsidRPr="00D13DA1" w:rsidRDefault="00F65ED5" w:rsidP="002253CB">
      <w:pPr>
        <w:widowControl w:val="0"/>
        <w:autoSpaceDE w:val="0"/>
        <w:autoSpaceDN w:val="0"/>
        <w:adjustRightInd w:val="0"/>
        <w:spacing w:after="0" w:line="240" w:lineRule="auto"/>
        <w:rPr>
          <w:rFonts w:ascii="Calibri" w:hAnsi="Calibri" w:cs="Calibri"/>
          <w:color w:val="000000" w:themeColor="text1"/>
          <w:lang w:bidi="ar-SA"/>
        </w:rPr>
      </w:pPr>
    </w:p>
    <w:p w14:paraId="45EB1DD5" w14:textId="77777777" w:rsidR="00F65ED5" w:rsidRPr="00D13DA1" w:rsidRDefault="00F65ED5" w:rsidP="002253CB">
      <w:pPr>
        <w:widowControl w:val="0"/>
        <w:autoSpaceDE w:val="0"/>
        <w:autoSpaceDN w:val="0"/>
        <w:adjustRightInd w:val="0"/>
        <w:spacing w:after="0" w:line="240" w:lineRule="auto"/>
        <w:rPr>
          <w:rFonts w:ascii="Calibri" w:hAnsi="Calibri" w:cs="Calibri"/>
          <w:color w:val="000000" w:themeColor="text1"/>
          <w:lang w:bidi="ar-SA"/>
        </w:rPr>
      </w:pPr>
    </w:p>
    <w:p w14:paraId="4679FA90" w14:textId="79FB43F6" w:rsidR="002253CB" w:rsidRPr="00D13DA1" w:rsidRDefault="002253CB" w:rsidP="002253CB">
      <w:pPr>
        <w:rPr>
          <w:b/>
          <w:color w:val="000000" w:themeColor="text1"/>
          <w:u w:val="single"/>
        </w:rPr>
      </w:pPr>
      <w:r w:rsidRPr="00D13DA1">
        <w:rPr>
          <w:b/>
          <w:color w:val="000000" w:themeColor="text1"/>
          <w:u w:val="single"/>
        </w:rPr>
        <w:t>Algemeen:</w:t>
      </w:r>
    </w:p>
    <w:p w14:paraId="5A011F31" w14:textId="5E6F67AD" w:rsidR="002253CB" w:rsidRPr="00D13DA1" w:rsidRDefault="009217D7" w:rsidP="002253CB">
      <w:pPr>
        <w:pStyle w:val="Lijstalinea"/>
        <w:widowControl w:val="0"/>
        <w:numPr>
          <w:ilvl w:val="0"/>
          <w:numId w:val="7"/>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Bij voorkeur w</w:t>
      </w:r>
      <w:r w:rsidR="002253CB" w:rsidRPr="00D13DA1">
        <w:rPr>
          <w:rFonts w:ascii="Calibri" w:hAnsi="Calibri" w:cs="Calibri"/>
          <w:color w:val="000000" w:themeColor="text1"/>
          <w:lang w:bidi="ar-SA"/>
        </w:rPr>
        <w:t>oonachtig in</w:t>
      </w:r>
      <w:r w:rsidR="006B1420" w:rsidRPr="00D13DA1">
        <w:rPr>
          <w:rFonts w:ascii="Calibri" w:hAnsi="Calibri" w:cs="Calibri"/>
          <w:color w:val="000000" w:themeColor="text1"/>
          <w:lang w:bidi="ar-SA"/>
        </w:rPr>
        <w:t xml:space="preserve"> re</w:t>
      </w:r>
      <w:r w:rsidR="0000276A" w:rsidRPr="00D13DA1">
        <w:rPr>
          <w:rFonts w:ascii="Calibri" w:hAnsi="Calibri" w:cs="Calibri"/>
          <w:color w:val="000000" w:themeColor="text1"/>
          <w:lang w:bidi="ar-SA"/>
        </w:rPr>
        <w:t xml:space="preserve">gio </w:t>
      </w:r>
      <w:proofErr w:type="spellStart"/>
      <w:r w:rsidRPr="00D13DA1">
        <w:rPr>
          <w:rFonts w:ascii="Calibri" w:hAnsi="Calibri" w:cs="Calibri"/>
          <w:color w:val="000000" w:themeColor="text1"/>
          <w:lang w:bidi="ar-SA"/>
        </w:rPr>
        <w:t>groot-</w:t>
      </w:r>
      <w:r w:rsidR="0000276A" w:rsidRPr="00D13DA1">
        <w:rPr>
          <w:rFonts w:ascii="Calibri" w:hAnsi="Calibri" w:cs="Calibri"/>
          <w:color w:val="000000" w:themeColor="text1"/>
          <w:lang w:bidi="ar-SA"/>
        </w:rPr>
        <w:t>Amsterdam</w:t>
      </w:r>
      <w:proofErr w:type="spellEnd"/>
    </w:p>
    <w:p w14:paraId="72E94BAF" w14:textId="0BF09CCD" w:rsidR="009217D7" w:rsidRPr="00D13DA1" w:rsidRDefault="0000276A" w:rsidP="009217D7">
      <w:pPr>
        <w:pStyle w:val="Lijstalinea"/>
        <w:widowControl w:val="0"/>
        <w:numPr>
          <w:ilvl w:val="0"/>
          <w:numId w:val="7"/>
        </w:numPr>
        <w:autoSpaceDE w:val="0"/>
        <w:autoSpaceDN w:val="0"/>
        <w:adjustRightInd w:val="0"/>
        <w:spacing w:after="0" w:line="240" w:lineRule="auto"/>
        <w:rPr>
          <w:rFonts w:ascii="Calibri" w:hAnsi="Calibri" w:cs="Calibri"/>
          <w:color w:val="000000" w:themeColor="text1"/>
          <w:lang w:bidi="ar-SA"/>
        </w:rPr>
      </w:pPr>
      <w:r w:rsidRPr="00D13DA1">
        <w:rPr>
          <w:rFonts w:ascii="Calibri" w:hAnsi="Calibri" w:cs="Calibri"/>
          <w:color w:val="000000" w:themeColor="text1"/>
          <w:lang w:bidi="ar-SA"/>
        </w:rPr>
        <w:t>Sport</w:t>
      </w:r>
      <w:r w:rsidR="00F41E19" w:rsidRPr="00D13DA1">
        <w:rPr>
          <w:rFonts w:ascii="Calibri" w:hAnsi="Calibri" w:cs="Calibri"/>
          <w:color w:val="000000" w:themeColor="text1"/>
          <w:lang w:bidi="ar-SA"/>
        </w:rPr>
        <w:t>s</w:t>
      </w:r>
      <w:r w:rsidR="00F65ED5" w:rsidRPr="00D13DA1">
        <w:rPr>
          <w:rFonts w:ascii="Calibri" w:hAnsi="Calibri" w:cs="Calibri"/>
          <w:color w:val="000000" w:themeColor="text1"/>
          <w:lang w:bidi="ar-SA"/>
        </w:rPr>
        <w:t xml:space="preserve"> </w:t>
      </w:r>
      <w:r w:rsidRPr="00D13DA1">
        <w:rPr>
          <w:rFonts w:ascii="Calibri" w:hAnsi="Calibri" w:cs="Calibri"/>
          <w:color w:val="000000" w:themeColor="text1"/>
          <w:lang w:bidi="ar-SA"/>
        </w:rPr>
        <w:t>Exposure staat aan de vooravond van een doorontwikkeling van haar logistieke activiteiten en processen. De kandidaat moet in staat zijn om mee te denken en uitvoering te geven aan die ontwikkeling</w:t>
      </w:r>
      <w:r w:rsidR="00B273CC" w:rsidRPr="00D13DA1">
        <w:rPr>
          <w:rFonts w:ascii="Calibri" w:hAnsi="Calibri" w:cs="Calibri"/>
          <w:color w:val="000000" w:themeColor="text1"/>
          <w:lang w:bidi="ar-SA"/>
        </w:rPr>
        <w:t>.</w:t>
      </w:r>
    </w:p>
    <w:p w14:paraId="047792A8" w14:textId="77777777" w:rsidR="00F71027" w:rsidRPr="00D13DA1" w:rsidRDefault="00F71027" w:rsidP="006F37CE">
      <w:pPr>
        <w:rPr>
          <w:b/>
          <w:color w:val="000000" w:themeColor="text1"/>
          <w:u w:val="single"/>
        </w:rPr>
      </w:pPr>
    </w:p>
    <w:p w14:paraId="754ED39E" w14:textId="212BBC93" w:rsidR="007B619B" w:rsidRPr="00D13DA1" w:rsidRDefault="007B619B" w:rsidP="007B619B">
      <w:pPr>
        <w:rPr>
          <w:b/>
          <w:color w:val="000000" w:themeColor="text1"/>
          <w:u w:val="single"/>
        </w:rPr>
      </w:pPr>
      <w:r w:rsidRPr="00D13DA1">
        <w:rPr>
          <w:b/>
          <w:color w:val="000000" w:themeColor="text1"/>
          <w:u w:val="single"/>
        </w:rPr>
        <w:t>Arbeidsvoorwaarden:</w:t>
      </w:r>
    </w:p>
    <w:p w14:paraId="7E53F0EE" w14:textId="166A4DD0" w:rsidR="007B619B" w:rsidRPr="00D13DA1" w:rsidRDefault="00F65ED5" w:rsidP="00575861">
      <w:pPr>
        <w:pStyle w:val="Lijstalinea"/>
        <w:numPr>
          <w:ilvl w:val="0"/>
          <w:numId w:val="12"/>
        </w:numPr>
        <w:rPr>
          <w:color w:val="000000" w:themeColor="text1"/>
        </w:rPr>
      </w:pPr>
      <w:r w:rsidRPr="00D13DA1">
        <w:rPr>
          <w:color w:val="000000" w:themeColor="text1"/>
        </w:rPr>
        <w:t>Marktconform aanvangssalaris</w:t>
      </w:r>
    </w:p>
    <w:p w14:paraId="058C33F0" w14:textId="7149B62A" w:rsidR="00575861" w:rsidRPr="00D13DA1" w:rsidRDefault="009217D7" w:rsidP="00575861">
      <w:pPr>
        <w:pStyle w:val="Lijstalinea"/>
        <w:numPr>
          <w:ilvl w:val="0"/>
          <w:numId w:val="12"/>
        </w:numPr>
        <w:rPr>
          <w:color w:val="000000" w:themeColor="text1"/>
        </w:rPr>
      </w:pPr>
      <w:r w:rsidRPr="00D13DA1">
        <w:rPr>
          <w:color w:val="000000" w:themeColor="text1"/>
        </w:rPr>
        <w:t xml:space="preserve">Leuke </w:t>
      </w:r>
      <w:r w:rsidR="00575861" w:rsidRPr="00D13DA1">
        <w:rPr>
          <w:color w:val="000000" w:themeColor="text1"/>
        </w:rPr>
        <w:t>mogelijkheden binnen een groeiend</w:t>
      </w:r>
      <w:r w:rsidR="00546928" w:rsidRPr="00D13DA1">
        <w:rPr>
          <w:color w:val="000000" w:themeColor="text1"/>
        </w:rPr>
        <w:t>, sportief</w:t>
      </w:r>
      <w:r w:rsidR="00575861" w:rsidRPr="00D13DA1">
        <w:rPr>
          <w:color w:val="000000" w:themeColor="text1"/>
        </w:rPr>
        <w:t xml:space="preserve"> bedrijf</w:t>
      </w:r>
    </w:p>
    <w:p w14:paraId="500BBDD3" w14:textId="251BBD00" w:rsidR="00F65ED5" w:rsidRPr="00D13DA1" w:rsidRDefault="00F65ED5" w:rsidP="00F65ED5">
      <w:pPr>
        <w:pStyle w:val="Lijstalinea"/>
        <w:numPr>
          <w:ilvl w:val="0"/>
          <w:numId w:val="12"/>
        </w:numPr>
        <w:rPr>
          <w:color w:val="000000" w:themeColor="text1"/>
        </w:rPr>
      </w:pPr>
      <w:r w:rsidRPr="00D13DA1">
        <w:rPr>
          <w:color w:val="000000" w:themeColor="text1"/>
        </w:rPr>
        <w:t>25 vakantiedagen</w:t>
      </w:r>
    </w:p>
    <w:p w14:paraId="0BC46F63" w14:textId="1E72A889" w:rsidR="00575861" w:rsidRPr="00D13DA1" w:rsidRDefault="00575861" w:rsidP="00575861">
      <w:pPr>
        <w:pStyle w:val="Lijstalinea"/>
        <w:numPr>
          <w:ilvl w:val="0"/>
          <w:numId w:val="12"/>
        </w:numPr>
        <w:rPr>
          <w:color w:val="000000" w:themeColor="text1"/>
        </w:rPr>
      </w:pPr>
      <w:r w:rsidRPr="00D13DA1">
        <w:rPr>
          <w:color w:val="000000" w:themeColor="text1"/>
        </w:rPr>
        <w:t>Vakantietoeslag van 8%</w:t>
      </w:r>
    </w:p>
    <w:p w14:paraId="24C46C12" w14:textId="0311B8B3" w:rsidR="00575861" w:rsidRPr="00D13DA1" w:rsidRDefault="00027209" w:rsidP="00575861">
      <w:pPr>
        <w:pStyle w:val="Lijstalinea"/>
        <w:numPr>
          <w:ilvl w:val="0"/>
          <w:numId w:val="12"/>
        </w:numPr>
        <w:rPr>
          <w:color w:val="000000" w:themeColor="text1"/>
        </w:rPr>
      </w:pPr>
      <w:r w:rsidRPr="00D13DA1">
        <w:rPr>
          <w:color w:val="000000" w:themeColor="text1"/>
        </w:rPr>
        <w:t>Reiskostenvergoeding</w:t>
      </w:r>
      <w:r w:rsidR="00F65ED5" w:rsidRPr="00D13DA1">
        <w:rPr>
          <w:color w:val="000000" w:themeColor="text1"/>
        </w:rPr>
        <w:t xml:space="preserve"> </w:t>
      </w:r>
    </w:p>
    <w:p w14:paraId="4FFF6594" w14:textId="783200D1" w:rsidR="00997DAC" w:rsidRPr="00D13DA1" w:rsidRDefault="00027209" w:rsidP="00F65ED5">
      <w:pPr>
        <w:pStyle w:val="Lijstalinea"/>
        <w:numPr>
          <w:ilvl w:val="0"/>
          <w:numId w:val="12"/>
        </w:numPr>
        <w:rPr>
          <w:color w:val="000000" w:themeColor="text1"/>
        </w:rPr>
      </w:pPr>
      <w:r w:rsidRPr="00D13DA1">
        <w:rPr>
          <w:color w:val="000000" w:themeColor="text1"/>
        </w:rPr>
        <w:t>Telefoonkostenvergoeding</w:t>
      </w:r>
    </w:p>
    <w:p w14:paraId="083ABA5A" w14:textId="77777777" w:rsidR="00F65ED5" w:rsidRPr="00D13DA1" w:rsidRDefault="00F65ED5" w:rsidP="00766C28">
      <w:pPr>
        <w:rPr>
          <w:color w:val="000000" w:themeColor="text1"/>
        </w:rPr>
      </w:pPr>
    </w:p>
    <w:p w14:paraId="00C31123" w14:textId="557F3F1E" w:rsidR="00766C28" w:rsidRPr="00D13DA1" w:rsidRDefault="00F65ED5" w:rsidP="00766C28">
      <w:pPr>
        <w:rPr>
          <w:color w:val="000000" w:themeColor="text1"/>
        </w:rPr>
      </w:pPr>
      <w:r w:rsidRPr="00D13DA1">
        <w:rPr>
          <w:color w:val="000000" w:themeColor="text1"/>
        </w:rPr>
        <w:t>Geïnteresseerd?! Stuur je CV + onderbouwing naar</w:t>
      </w:r>
      <w:r w:rsidR="00766C28" w:rsidRPr="00D13DA1">
        <w:rPr>
          <w:color w:val="000000" w:themeColor="text1"/>
        </w:rPr>
        <w:t xml:space="preserve"> </w:t>
      </w:r>
      <w:hyperlink r:id="rId7" w:history="1">
        <w:r w:rsidR="00766C28" w:rsidRPr="00D13DA1">
          <w:rPr>
            <w:rStyle w:val="Hyperlink"/>
            <w:color w:val="000000" w:themeColor="text1"/>
          </w:rPr>
          <w:t>sollicitatie@sportsexposure.nl</w:t>
        </w:r>
      </w:hyperlink>
    </w:p>
    <w:p w14:paraId="567516BA" w14:textId="77777777" w:rsidR="00766C28" w:rsidRPr="00D13DA1" w:rsidRDefault="00766C28" w:rsidP="00766C28">
      <w:pPr>
        <w:rPr>
          <w:color w:val="000000" w:themeColor="text1"/>
        </w:rPr>
      </w:pPr>
    </w:p>
    <w:sectPr w:rsidR="00766C28" w:rsidRPr="00D13DA1" w:rsidSect="002253CB">
      <w:footerReference w:type="default" r:id="rId8"/>
      <w:pgSz w:w="11907" w:h="16839" w:code="9"/>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1F088" w14:textId="77777777" w:rsidR="002B348E" w:rsidRDefault="002B348E">
      <w:r>
        <w:separator/>
      </w:r>
    </w:p>
    <w:p w14:paraId="52154F99" w14:textId="77777777" w:rsidR="002B348E" w:rsidRDefault="002B348E"/>
  </w:endnote>
  <w:endnote w:type="continuationSeparator" w:id="0">
    <w:p w14:paraId="6455A2AF" w14:textId="77777777" w:rsidR="002B348E" w:rsidRDefault="002B348E">
      <w:r>
        <w:continuationSeparator/>
      </w:r>
    </w:p>
    <w:p w14:paraId="444EF103" w14:textId="77777777" w:rsidR="002B348E" w:rsidRDefault="002B3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09620D26" w14:textId="77777777" w:rsidR="001A7EDC" w:rsidRDefault="00D9010B">
        <w:pPr>
          <w:pStyle w:val="Voettekst"/>
        </w:pPr>
        <w:r>
          <w:fldChar w:fldCharType="begin"/>
        </w:r>
        <w:r>
          <w:instrText xml:space="preserve"> PAGE   \* MERGEFORMAT </w:instrText>
        </w:r>
        <w:r>
          <w:fldChar w:fldCharType="separate"/>
        </w:r>
        <w:r w:rsidR="0021270D">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6F9C" w14:textId="77777777" w:rsidR="002B348E" w:rsidRDefault="002B348E">
      <w:r>
        <w:separator/>
      </w:r>
    </w:p>
    <w:p w14:paraId="25899FCC" w14:textId="77777777" w:rsidR="002B348E" w:rsidRDefault="002B348E"/>
  </w:footnote>
  <w:footnote w:type="continuationSeparator" w:id="0">
    <w:p w14:paraId="1B284D0E" w14:textId="77777777" w:rsidR="002B348E" w:rsidRDefault="002B348E">
      <w:r>
        <w:continuationSeparator/>
      </w:r>
    </w:p>
    <w:p w14:paraId="7420C8A2" w14:textId="77777777" w:rsidR="002B348E" w:rsidRDefault="002B348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1A4A4FD5"/>
    <w:multiLevelType w:val="hybridMultilevel"/>
    <w:tmpl w:val="A8F8D460"/>
    <w:lvl w:ilvl="0" w:tplc="76A63C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09040A"/>
    <w:multiLevelType w:val="hybridMultilevel"/>
    <w:tmpl w:val="3B5CC948"/>
    <w:lvl w:ilvl="0" w:tplc="76A63C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DC688B"/>
    <w:multiLevelType w:val="hybridMultilevel"/>
    <w:tmpl w:val="C3B202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739DA"/>
    <w:multiLevelType w:val="hybridMultilevel"/>
    <w:tmpl w:val="6FCC69D0"/>
    <w:lvl w:ilvl="0" w:tplc="1890C4AC">
      <w:numFmt w:val="bullet"/>
      <w:lvlText w:val="-"/>
      <w:lvlJc w:val="left"/>
      <w:pPr>
        <w:ind w:left="720" w:hanging="360"/>
      </w:pPr>
      <w:rPr>
        <w:rFonts w:ascii="Calibri" w:eastAsiaTheme="minorHAnsi" w:hAnsi="Calibri" w:cs="Calibri" w:hint="default"/>
        <w:color w:val="18376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CC7467"/>
    <w:multiLevelType w:val="hybridMultilevel"/>
    <w:tmpl w:val="C8982DB2"/>
    <w:lvl w:ilvl="0" w:tplc="76A63C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9CF01A4"/>
    <w:multiLevelType w:val="hybridMultilevel"/>
    <w:tmpl w:val="2780D720"/>
    <w:lvl w:ilvl="0" w:tplc="76A63C2E">
      <w:start w:val="1"/>
      <w:numFmt w:val="bullet"/>
      <w:lvlText w:val=""/>
      <w:lvlJc w:val="left"/>
      <w:pPr>
        <w:ind w:left="720" w:hanging="360"/>
      </w:pPr>
      <w:rPr>
        <w:rFonts w:ascii="Symbol" w:hAnsi="Symbol" w:hint="default"/>
        <w:color w:val="18376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A0271E6"/>
    <w:multiLevelType w:val="hybridMultilevel"/>
    <w:tmpl w:val="AE52F4BE"/>
    <w:lvl w:ilvl="0" w:tplc="60504E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B537D5D"/>
    <w:multiLevelType w:val="hybridMultilevel"/>
    <w:tmpl w:val="625E2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11"/>
  </w:num>
  <w:num w:numId="6">
    <w:abstractNumId w:val="4"/>
  </w:num>
  <w:num w:numId="7">
    <w:abstractNumId w:val="2"/>
  </w:num>
  <w:num w:numId="8">
    <w:abstractNumId w:val="10"/>
  </w:num>
  <w:num w:numId="9">
    <w:abstractNumId w:val="3"/>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B8"/>
    <w:rsid w:val="0000276A"/>
    <w:rsid w:val="00002809"/>
    <w:rsid w:val="00027209"/>
    <w:rsid w:val="0011216D"/>
    <w:rsid w:val="001A7EDC"/>
    <w:rsid w:val="0021270D"/>
    <w:rsid w:val="002253CB"/>
    <w:rsid w:val="002902B8"/>
    <w:rsid w:val="002B348E"/>
    <w:rsid w:val="003758B0"/>
    <w:rsid w:val="00404CE8"/>
    <w:rsid w:val="00537EF5"/>
    <w:rsid w:val="00546928"/>
    <w:rsid w:val="005721EE"/>
    <w:rsid w:val="00575861"/>
    <w:rsid w:val="005F39D8"/>
    <w:rsid w:val="006B1420"/>
    <w:rsid w:val="006F37CE"/>
    <w:rsid w:val="00766C28"/>
    <w:rsid w:val="007B619B"/>
    <w:rsid w:val="00865834"/>
    <w:rsid w:val="008954E1"/>
    <w:rsid w:val="009217D7"/>
    <w:rsid w:val="00981F47"/>
    <w:rsid w:val="00997DAC"/>
    <w:rsid w:val="00B273CC"/>
    <w:rsid w:val="00B71BF9"/>
    <w:rsid w:val="00C55403"/>
    <w:rsid w:val="00CC5E8D"/>
    <w:rsid w:val="00CE0D69"/>
    <w:rsid w:val="00D13DA1"/>
    <w:rsid w:val="00D9010B"/>
    <w:rsid w:val="00DB6F0E"/>
    <w:rsid w:val="00E56C6B"/>
    <w:rsid w:val="00F41E19"/>
    <w:rsid w:val="00F65ED5"/>
    <w:rsid w:val="00F7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39F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nl-NL" w:eastAsia="ja-JP" w:bidi="nl-NL"/>
      </w:rPr>
    </w:rPrDefault>
    <w:pPrDefault>
      <w:pPr>
        <w:spacing w:after="12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5403"/>
  </w:style>
  <w:style w:type="paragraph" w:styleId="Kop1">
    <w:name w:val="heading 1"/>
    <w:basedOn w:val="Standaard"/>
    <w:next w:val="Standaard"/>
    <w:link w:val="Kop1Teke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Kop2">
    <w:name w:val="heading 2"/>
    <w:basedOn w:val="Standaard"/>
    <w:next w:val="Standaard"/>
    <w:link w:val="Kop2Teke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Kop3">
    <w:name w:val="heading 3"/>
    <w:basedOn w:val="Standaard"/>
    <w:next w:val="Standaard"/>
    <w:link w:val="Kop3Teke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Kop4">
    <w:name w:val="heading 4"/>
    <w:basedOn w:val="Standaard"/>
    <w:next w:val="Standaard"/>
    <w:link w:val="Kop4Teke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Teke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Teke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Teke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Teke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Teke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pPr>
      <w:numPr>
        <w:numId w:val="3"/>
      </w:numPr>
    </w:pPr>
  </w:style>
  <w:style w:type="character" w:customStyle="1" w:styleId="Kop1Teken">
    <w:name w:val="Kop 1 Teken"/>
    <w:basedOn w:val="Standaardalinea-lettertype"/>
    <w:link w:val="Kop1"/>
    <w:uiPriority w:val="9"/>
    <w:rPr>
      <w:rFonts w:asciiTheme="majorHAnsi" w:eastAsiaTheme="majorEastAsia" w:hAnsiTheme="majorHAnsi" w:cstheme="majorBidi"/>
      <w:color w:val="731C3F" w:themeColor="accent1"/>
      <w:sz w:val="40"/>
      <w:szCs w:val="32"/>
    </w:rPr>
  </w:style>
  <w:style w:type="paragraph" w:styleId="Lijstnummering">
    <w:name w:val="List Number"/>
    <w:basedOn w:val="Standaard"/>
    <w:uiPriority w:val="9"/>
    <w:qFormat/>
    <w:pPr>
      <w:numPr>
        <w:numId w:val="4"/>
      </w:numPr>
    </w:pPr>
  </w:style>
  <w:style w:type="paragraph" w:styleId="Koptekst">
    <w:name w:val="header"/>
    <w:basedOn w:val="Standaard"/>
    <w:link w:val="KoptekstTeken"/>
    <w:uiPriority w:val="99"/>
    <w:unhideWhenUsed/>
    <w:qFormat/>
    <w:pPr>
      <w:spacing w:after="0" w:line="240" w:lineRule="auto"/>
    </w:pPr>
  </w:style>
  <w:style w:type="character" w:customStyle="1" w:styleId="KoptekstTeken">
    <w:name w:val="Koptekst Teken"/>
    <w:basedOn w:val="Standaardalinea-lettertype"/>
    <w:link w:val="Koptekst"/>
    <w:uiPriority w:val="99"/>
  </w:style>
  <w:style w:type="paragraph" w:styleId="Voettekst">
    <w:name w:val="footer"/>
    <w:basedOn w:val="Standaard"/>
    <w:link w:val="VoettekstTeken"/>
    <w:uiPriority w:val="99"/>
    <w:unhideWhenUsed/>
    <w:qFormat/>
    <w:pPr>
      <w:spacing w:after="0" w:line="240" w:lineRule="auto"/>
    </w:pPr>
  </w:style>
  <w:style w:type="character" w:customStyle="1" w:styleId="VoettekstTeken">
    <w:name w:val="Voettekst Teken"/>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Teke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Teken">
    <w:name w:val="Titel Teken"/>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Teken"/>
    <w:uiPriority w:val="11"/>
    <w:semiHidden/>
    <w:unhideWhenUsed/>
    <w:qFormat/>
    <w:pPr>
      <w:numPr>
        <w:ilvl w:val="1"/>
      </w:numPr>
      <w:spacing w:after="520"/>
      <w:contextualSpacing/>
    </w:pPr>
    <w:rPr>
      <w:rFonts w:eastAsiaTheme="minorEastAsia"/>
      <w:caps/>
      <w:sz w:val="40"/>
    </w:rPr>
  </w:style>
  <w:style w:type="character" w:customStyle="1" w:styleId="OndertitelTeken">
    <w:name w:val="Ondertitel Teken"/>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Teken">
    <w:name w:val="Kop 2 Teken"/>
    <w:basedOn w:val="Standaardalinea-lettertype"/>
    <w:link w:val="Kop2"/>
    <w:uiPriority w:val="9"/>
    <w:rPr>
      <w:rFonts w:asciiTheme="majorHAnsi" w:eastAsiaTheme="majorEastAsia" w:hAnsiTheme="majorHAnsi" w:cstheme="majorBidi"/>
      <w:b/>
      <w:color w:val="7F7F7F" w:themeColor="text1" w:themeTint="80"/>
      <w:szCs w:val="26"/>
    </w:rPr>
  </w:style>
  <w:style w:type="character" w:customStyle="1" w:styleId="Kop3Teken">
    <w:name w:val="Kop 3 Teken"/>
    <w:basedOn w:val="Standaardalinea-lettertype"/>
    <w:link w:val="Kop3"/>
    <w:uiPriority w:val="9"/>
    <w:semiHidden/>
    <w:rPr>
      <w:rFonts w:asciiTheme="majorHAnsi" w:eastAsiaTheme="majorEastAsia" w:hAnsiTheme="majorHAnsi" w:cstheme="majorBidi"/>
      <w:sz w:val="40"/>
      <w:szCs w:val="24"/>
    </w:rPr>
  </w:style>
  <w:style w:type="character" w:customStyle="1" w:styleId="Kop4Teken">
    <w:name w:val="Kop 4 Teken"/>
    <w:basedOn w:val="Standaardalinea-lettertype"/>
    <w:link w:val="Kop4"/>
    <w:uiPriority w:val="9"/>
    <w:semiHidden/>
    <w:rPr>
      <w:rFonts w:asciiTheme="majorHAnsi" w:eastAsiaTheme="majorEastAsia" w:hAnsiTheme="majorHAnsi" w:cstheme="majorBidi"/>
      <w:i/>
      <w:iCs/>
      <w:sz w:val="40"/>
    </w:rPr>
  </w:style>
  <w:style w:type="character" w:customStyle="1" w:styleId="Kop5Teken">
    <w:name w:val="Kop 5 Teken"/>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Teken">
    <w:name w:val="Kop 6 Teken"/>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Teken">
    <w:name w:val="Kop 7 Teken"/>
    <w:basedOn w:val="Standaardalinea-lettertype"/>
    <w:link w:val="Kop7"/>
    <w:uiPriority w:val="9"/>
    <w:semiHidden/>
    <w:rPr>
      <w:rFonts w:asciiTheme="majorHAnsi" w:eastAsiaTheme="majorEastAsia" w:hAnsiTheme="majorHAnsi" w:cstheme="majorBidi"/>
      <w:iCs/>
      <w:sz w:val="34"/>
    </w:rPr>
  </w:style>
  <w:style w:type="character" w:customStyle="1" w:styleId="Kop8Teken">
    <w:name w:val="Kop 8 Teken"/>
    <w:basedOn w:val="Standaardalinea-lettertype"/>
    <w:link w:val="Kop8"/>
    <w:uiPriority w:val="9"/>
    <w:semiHidden/>
    <w:rPr>
      <w:rFonts w:asciiTheme="majorHAnsi" w:eastAsiaTheme="majorEastAsia" w:hAnsiTheme="majorHAnsi" w:cstheme="majorBidi"/>
      <w:i/>
      <w:sz w:val="34"/>
      <w:szCs w:val="21"/>
    </w:rPr>
  </w:style>
  <w:style w:type="character" w:customStyle="1" w:styleId="Kop9Teken">
    <w:name w:val="Kop 9 Teken"/>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Teken"/>
    <w:uiPriority w:val="29"/>
    <w:semiHidden/>
    <w:unhideWhenUsed/>
    <w:qFormat/>
    <w:pPr>
      <w:spacing w:before="240"/>
    </w:pPr>
    <w:rPr>
      <w:i/>
      <w:iCs/>
      <w:sz w:val="36"/>
    </w:rPr>
  </w:style>
  <w:style w:type="character" w:customStyle="1" w:styleId="CitaatTeken">
    <w:name w:val="Citaat Teken"/>
    <w:basedOn w:val="Standaardalinea-lettertype"/>
    <w:link w:val="Citaat"/>
    <w:uiPriority w:val="29"/>
    <w:semiHidden/>
    <w:rPr>
      <w:i/>
      <w:iCs/>
      <w:sz w:val="36"/>
    </w:rPr>
  </w:style>
  <w:style w:type="paragraph" w:styleId="Duidelijkcitaat">
    <w:name w:val="Intense Quote"/>
    <w:basedOn w:val="Standaard"/>
    <w:next w:val="Standaard"/>
    <w:link w:val="DuidelijkcitaatTeken"/>
    <w:uiPriority w:val="30"/>
    <w:semiHidden/>
    <w:unhideWhenUsed/>
    <w:qFormat/>
    <w:pPr>
      <w:spacing w:before="240"/>
    </w:pPr>
    <w:rPr>
      <w:b/>
      <w:i/>
      <w:iCs/>
      <w:sz w:val="36"/>
    </w:rPr>
  </w:style>
  <w:style w:type="character" w:customStyle="1" w:styleId="DuidelijkcitaatTeken">
    <w:name w:val="Duidelijk citaat Teken"/>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semiHidden/>
    <w:unhideWhenUsed/>
    <w:qFormat/>
    <w:pPr>
      <w:outlineLvl w:val="9"/>
    </w:pPr>
  </w:style>
  <w:style w:type="character" w:styleId="Hyperlink">
    <w:name w:val="Hyperlink"/>
    <w:basedOn w:val="Standaardalinea-lettertype"/>
    <w:uiPriority w:val="99"/>
    <w:unhideWhenUsed/>
    <w:rPr>
      <w:color w:val="731C3F" w:themeColor="hyperlink"/>
      <w:u w:val="single"/>
    </w:rPr>
  </w:style>
  <w:style w:type="paragraph" w:styleId="Lijstalinea">
    <w:name w:val="List Paragraph"/>
    <w:basedOn w:val="Standaard"/>
    <w:uiPriority w:val="34"/>
    <w:unhideWhenUsed/>
    <w:qFormat/>
    <w:rsid w:val="00290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llicitatie@sportsexposure.n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eesdewit/Library/Containers/com.microsoft.Word/Data/Library/Caches/1043/TM10002086/Notities%20maken.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Notities maken.dotx</Template>
  <TotalTime>111</TotalTime>
  <Pages>2</Pages>
  <Words>332</Words>
  <Characters>1826</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17</cp:revision>
  <dcterms:created xsi:type="dcterms:W3CDTF">2019-08-16T06:29:00Z</dcterms:created>
  <dcterms:modified xsi:type="dcterms:W3CDTF">2019-09-12T08:54:00Z</dcterms:modified>
</cp:coreProperties>
</file>